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D3" w:rsidRPr="00C401C1" w:rsidRDefault="004C7286" w:rsidP="00C731D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  <w:r w:rsidR="00C731D3" w:rsidRPr="00C401C1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C731D3" w:rsidRPr="00C401C1" w:rsidRDefault="00C731D3" w:rsidP="00C731D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401C1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p w:rsidR="00C731D3" w:rsidRPr="00C401C1" w:rsidRDefault="00C731D3" w:rsidP="00C731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31D3" w:rsidRPr="00C401C1" w:rsidRDefault="00C731D3" w:rsidP="00C731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379"/>
        <w:gridCol w:w="2268"/>
        <w:gridCol w:w="2552"/>
        <w:gridCol w:w="2345"/>
      </w:tblGrid>
      <w:tr w:rsidR="00C731D3" w:rsidRPr="00C401C1" w:rsidTr="0024766C">
        <w:tc>
          <w:tcPr>
            <w:tcW w:w="124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 </w:t>
            </w:r>
          </w:p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345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НРК</w:t>
            </w:r>
          </w:p>
        </w:tc>
      </w:tr>
      <w:tr w:rsidR="00C731D3" w:rsidRPr="00C401C1" w:rsidTr="004C7286">
        <w:tc>
          <w:tcPr>
            <w:tcW w:w="124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Три кита в музыке – песня, танец, марш.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C731D3" w:rsidRPr="00C401C1" w:rsidRDefault="004C7286" w:rsidP="004C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731D3" w:rsidRPr="00C401C1" w:rsidTr="004C7286">
        <w:tc>
          <w:tcPr>
            <w:tcW w:w="124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чём говорит музыка.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C731D3" w:rsidRPr="00C401C1" w:rsidRDefault="00C731D3" w:rsidP="004C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31D3" w:rsidRPr="00C401C1" w:rsidTr="004C7286">
        <w:tc>
          <w:tcPr>
            <w:tcW w:w="124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музыкальная речь.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C731D3" w:rsidRPr="00C401C1" w:rsidRDefault="004C7286" w:rsidP="004C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731D3" w:rsidRPr="00C401C1" w:rsidTr="004C7286">
        <w:tc>
          <w:tcPr>
            <w:tcW w:w="1242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Куда ведут нас три кита.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C731D3" w:rsidRPr="00C401C1" w:rsidRDefault="00C731D3" w:rsidP="004C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31D3" w:rsidRPr="00C401C1" w:rsidTr="004C7286">
        <w:tc>
          <w:tcPr>
            <w:tcW w:w="7621" w:type="dxa"/>
            <w:gridSpan w:val="2"/>
          </w:tcPr>
          <w:p w:rsidR="00C731D3" w:rsidRPr="00C401C1" w:rsidRDefault="00C731D3" w:rsidP="002476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1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268" w:type="dxa"/>
          </w:tcPr>
          <w:p w:rsidR="00C731D3" w:rsidRPr="00C401C1" w:rsidRDefault="00C731D3" w:rsidP="00247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</w:tcPr>
          <w:p w:rsidR="00C731D3" w:rsidRPr="00C401C1" w:rsidRDefault="00C731D3" w:rsidP="002476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C731D3" w:rsidRPr="00C401C1" w:rsidRDefault="004C7286" w:rsidP="004C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C731D3" w:rsidRPr="00C401C1" w:rsidRDefault="00C731D3" w:rsidP="00C731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277E" w:rsidRDefault="00B5277E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/>
    <w:p w:rsidR="00C731D3" w:rsidRDefault="00C731D3" w:rsidP="00C731D3">
      <w:pPr>
        <w:jc w:val="center"/>
        <w:rPr>
          <w:rFonts w:ascii="Times New Roman" w:hAnsi="Times New Roman" w:cs="Times New Roman"/>
        </w:rPr>
      </w:pPr>
      <w:proofErr w:type="spellStart"/>
      <w:r w:rsidRPr="00761128">
        <w:rPr>
          <w:rFonts w:ascii="Times New Roman" w:hAnsi="Times New Roman" w:cs="Times New Roman"/>
        </w:rPr>
        <w:lastRenderedPageBreak/>
        <w:t>Калндарно</w:t>
      </w:r>
      <w:proofErr w:type="spellEnd"/>
      <w:r w:rsidRPr="00761128">
        <w:rPr>
          <w:rFonts w:ascii="Times New Roman" w:hAnsi="Times New Roman" w:cs="Times New Roman"/>
        </w:rPr>
        <w:t xml:space="preserve">-тематическое планирование </w:t>
      </w:r>
    </w:p>
    <w:p w:rsidR="00C731D3" w:rsidRDefault="00C731D3" w:rsidP="00C731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музыке (34</w:t>
      </w:r>
      <w:r w:rsidRPr="00761128">
        <w:rPr>
          <w:rFonts w:ascii="Times New Roman" w:hAnsi="Times New Roman" w:cs="Times New Roman"/>
        </w:rPr>
        <w:t xml:space="preserve"> часа) </w:t>
      </w:r>
    </w:p>
    <w:p w:rsidR="00C731D3" w:rsidRDefault="00C731D3" w:rsidP="00C731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761128">
        <w:rPr>
          <w:rFonts w:ascii="Times New Roman" w:hAnsi="Times New Roman" w:cs="Times New Roman"/>
        </w:rPr>
        <w:t xml:space="preserve"> класс</w:t>
      </w:r>
    </w:p>
    <w:p w:rsidR="00C731D3" w:rsidRDefault="00C731D3" w:rsidP="00C731D3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 xml:space="preserve"> «Школа 2100»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1"/>
        <w:gridCol w:w="764"/>
        <w:gridCol w:w="658"/>
        <w:gridCol w:w="3034"/>
        <w:gridCol w:w="2975"/>
        <w:gridCol w:w="3090"/>
        <w:gridCol w:w="2374"/>
        <w:gridCol w:w="1778"/>
      </w:tblGrid>
      <w:tr w:rsidR="00273A2D" w:rsidTr="0024766C">
        <w:tc>
          <w:tcPr>
            <w:tcW w:w="0" w:type="auto"/>
            <w:vMerge w:val="restart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раздела</w:t>
            </w:r>
          </w:p>
        </w:tc>
        <w:tc>
          <w:tcPr>
            <w:tcW w:w="0" w:type="auto"/>
            <w:vMerge w:val="restart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0" w:type="auto"/>
            <w:vMerge w:val="restart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vMerge w:val="restart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0" w:type="auto"/>
            <w:vMerge w:val="restart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273A2D" w:rsidTr="0024766C">
        <w:tc>
          <w:tcPr>
            <w:tcW w:w="0" w:type="auto"/>
            <w:vMerge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научится</w:t>
            </w:r>
          </w:p>
        </w:tc>
        <w:tc>
          <w:tcPr>
            <w:tcW w:w="0" w:type="auto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получит возможность научиться</w:t>
            </w:r>
          </w:p>
        </w:tc>
        <w:tc>
          <w:tcPr>
            <w:tcW w:w="0" w:type="auto"/>
            <w:vAlign w:val="center"/>
          </w:tcPr>
          <w:p w:rsidR="00C731D3" w:rsidRDefault="00C731D3" w:rsidP="00247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0" w:type="auto"/>
            <w:vMerge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</w:tr>
      <w:tr w:rsidR="00273A2D" w:rsidTr="00C9229B">
        <w:tc>
          <w:tcPr>
            <w:tcW w:w="0" w:type="auto"/>
          </w:tcPr>
          <w:p w:rsidR="00C731D3" w:rsidRPr="00C731D3" w:rsidRDefault="00C731D3" w:rsidP="00C73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1D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0" w:type="auto"/>
            <w:gridSpan w:val="7"/>
          </w:tcPr>
          <w:p w:rsidR="00C731D3" w:rsidRPr="00C731D3" w:rsidRDefault="00C731D3" w:rsidP="00C73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1D3">
              <w:rPr>
                <w:rFonts w:ascii="Times New Roman" w:hAnsi="Times New Roman" w:cs="Times New Roman"/>
                <w:b/>
              </w:rPr>
              <w:t>Три кита в музыке – песня, танец, марш (9 ч.)</w:t>
            </w:r>
          </w:p>
        </w:tc>
      </w:tr>
      <w:tr w:rsidR="00273A2D" w:rsidTr="005B7C5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31D3" w:rsidRDefault="00C731D3" w:rsidP="00C731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Вводное занятие. Повторение основных музыкальных понятий.</w:t>
            </w:r>
          </w:p>
        </w:tc>
        <w:tc>
          <w:tcPr>
            <w:tcW w:w="0" w:type="auto"/>
          </w:tcPr>
          <w:p w:rsidR="005B7C53" w:rsidRDefault="005B7C53" w:rsidP="00C731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5B7C53">
              <w:rPr>
                <w:rFonts w:ascii="Times New Roman" w:eastAsia="Calibri" w:hAnsi="Times New Roman" w:cs="Times New Roman"/>
              </w:rPr>
              <w:t>пределять и соотносить различные по смыслу интонации (выразительные и изобразительные) на слух и по нотному пи</w:t>
            </w:r>
            <w:r>
              <w:rPr>
                <w:rFonts w:ascii="Times New Roman" w:eastAsia="Calibri" w:hAnsi="Times New Roman" w:cs="Times New Roman"/>
              </w:rPr>
              <w:t>сьму (графическому изображению)</w:t>
            </w:r>
          </w:p>
          <w:p w:rsidR="005B7C53" w:rsidRPr="005B7C53" w:rsidRDefault="005B7C53" w:rsidP="00C731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уметь выделять смысловое содержание мелодии и аккомпанемента в музыке</w:t>
            </w:r>
          </w:p>
        </w:tc>
        <w:tc>
          <w:tcPr>
            <w:tcW w:w="0" w:type="auto"/>
          </w:tcPr>
          <w:p w:rsidR="005B7C53" w:rsidRDefault="005B7C53" w:rsidP="005B7C5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</w:t>
            </w:r>
            <w:r w:rsidRPr="005B7C53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</w:t>
            </w:r>
            <w:r>
              <w:rPr>
                <w:rFonts w:ascii="Times New Roman" w:eastAsia="Calibri" w:hAnsi="Times New Roman" w:cs="Times New Roman"/>
              </w:rPr>
              <w:t>ств музыкальной выразительности</w:t>
            </w:r>
          </w:p>
          <w:p w:rsidR="00C731D3" w:rsidRDefault="00C731D3" w:rsidP="005B7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109C0" w:rsidP="005B7C5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цель учебной деятельности с помощью учителя и самостоятельно</w:t>
            </w:r>
          </w:p>
          <w:p w:rsidR="005109C0" w:rsidRDefault="005109C0" w:rsidP="005B7C5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перерабатывать информацию для получения не6обходимого результата</w:t>
            </w:r>
          </w:p>
          <w:p w:rsidR="005109C0" w:rsidRDefault="005109C0" w:rsidP="005B7C5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вступать в беседу на уроке</w:t>
            </w:r>
          </w:p>
          <w:p w:rsidR="005109C0" w:rsidRDefault="005109C0" w:rsidP="005B7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сопереживать чувствам, переданным в музыкальном произведении </w:t>
            </w:r>
          </w:p>
        </w:tc>
        <w:tc>
          <w:tcPr>
            <w:tcW w:w="0" w:type="auto"/>
          </w:tcPr>
          <w:p w:rsidR="00C731D3" w:rsidRDefault="005109C0" w:rsidP="005B7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5109C0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109C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109C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Мелодия – душа музыки. Знакомство с многообразием мелодий. Основа музыки – песня, танец, марш.</w:t>
            </w:r>
          </w:p>
        </w:tc>
        <w:tc>
          <w:tcPr>
            <w:tcW w:w="0" w:type="auto"/>
          </w:tcPr>
          <w:p w:rsidR="005109C0" w:rsidRPr="005109C0" w:rsidRDefault="005109C0" w:rsidP="005109C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уметь в</w:t>
            </w:r>
            <w:r w:rsidRPr="005109C0">
              <w:rPr>
                <w:rFonts w:ascii="Times New Roman" w:eastAsia="Calibri" w:hAnsi="Times New Roman" w:cs="Times New Roman"/>
              </w:rPr>
              <w:t xml:space="preserve">ыражать свое эмоциональное отношение к искусству в процессе исполнения музыкальных произведений (пения, игры на детских элементарных музыкальных инструментах, художественного движения, пластического интонирования и </w:t>
            </w:r>
            <w:proofErr w:type="spellStart"/>
            <w:proofErr w:type="gramStart"/>
            <w:r w:rsidRPr="005109C0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proofErr w:type="gramEnd"/>
            <w:r w:rsidRPr="005109C0">
              <w:rPr>
                <w:rFonts w:ascii="Times New Roman" w:eastAsia="Calibri" w:hAnsi="Times New Roman" w:cs="Times New Roman"/>
              </w:rPr>
              <w:t>).</w:t>
            </w:r>
          </w:p>
          <w:p w:rsidR="00C731D3" w:rsidRDefault="00C731D3" w:rsidP="00510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Pr="005109C0" w:rsidRDefault="005109C0" w:rsidP="00510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</w:t>
            </w:r>
            <w:r w:rsidRPr="005109C0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средств музыкальной выразительности</w:t>
            </w:r>
          </w:p>
        </w:tc>
        <w:tc>
          <w:tcPr>
            <w:tcW w:w="0" w:type="auto"/>
          </w:tcPr>
          <w:p w:rsidR="00C731D3" w:rsidRDefault="005109C0" w:rsidP="005109C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5109C0" w:rsidRDefault="00E9051F" w:rsidP="005109C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E9051F" w:rsidRDefault="00E9051F" w:rsidP="005109C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E9051F" w:rsidRDefault="00E9051F" w:rsidP="00510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нет.</w:t>
            </w:r>
          </w:p>
        </w:tc>
        <w:tc>
          <w:tcPr>
            <w:tcW w:w="0" w:type="auto"/>
          </w:tcPr>
          <w:p w:rsidR="00C731D3" w:rsidRDefault="00E9051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  <w:p w:rsidR="00E9051F" w:rsidRDefault="00E9051F" w:rsidP="0024766C">
            <w:pPr>
              <w:rPr>
                <w:rFonts w:ascii="Times New Roman" w:hAnsi="Times New Roman" w:cs="Times New Roman"/>
              </w:rPr>
            </w:pPr>
          </w:p>
        </w:tc>
      </w:tr>
      <w:tr w:rsidR="00273A2D" w:rsidTr="00E9051F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9051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9051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Мелодия – душа музыки. Легенда о трех китах.</w:t>
            </w:r>
          </w:p>
        </w:tc>
        <w:tc>
          <w:tcPr>
            <w:tcW w:w="0" w:type="auto"/>
          </w:tcPr>
          <w:p w:rsidR="00C731D3" w:rsidRPr="00E9051F" w:rsidRDefault="00E9051F" w:rsidP="00E905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уметь о</w:t>
            </w:r>
            <w:r w:rsidRPr="00E9051F">
              <w:rPr>
                <w:rFonts w:ascii="Times New Roman" w:eastAsia="Calibri" w:hAnsi="Times New Roman" w:cs="Times New Roman"/>
              </w:rPr>
              <w:t>пределять и соотносить различные по смыслу интонации (выразительные и изобразительные) на слух и по нотному письму (графическому изображению).</w:t>
            </w:r>
          </w:p>
        </w:tc>
        <w:tc>
          <w:tcPr>
            <w:tcW w:w="0" w:type="auto"/>
          </w:tcPr>
          <w:p w:rsidR="00C731D3" w:rsidRPr="00E9051F" w:rsidRDefault="00E9051F" w:rsidP="00E905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уметь </w:t>
            </w:r>
            <w:r w:rsidRPr="00E9051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соотносить различные по смыслу интонации (выразительные и изобразительные) на слух и по нотному письму (графическому изображению).</w:t>
            </w:r>
          </w:p>
        </w:tc>
        <w:tc>
          <w:tcPr>
            <w:tcW w:w="0" w:type="auto"/>
          </w:tcPr>
          <w:p w:rsidR="00E9051F" w:rsidRDefault="00E9051F" w:rsidP="00E9051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находить необходимую информацию как в учебнике, так и в предложенных учителем словарях и энциклопедиях</w:t>
            </w:r>
          </w:p>
          <w:p w:rsidR="00E9051F" w:rsidRDefault="00E9051F" w:rsidP="00E9051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планировать учебную деятельность на уроке</w:t>
            </w:r>
          </w:p>
          <w:p w:rsidR="00C731D3" w:rsidRDefault="00E9051F" w:rsidP="00E9051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="003D741E">
              <w:rPr>
                <w:rFonts w:ascii="Times New Roman" w:hAnsi="Times New Roman" w:cs="Times New Roman"/>
              </w:rPr>
              <w:t>оформлять свою мысль в устной речи.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731D3" w:rsidRDefault="003D741E" w:rsidP="00E905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3D741E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3D741E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3D741E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Композитор, исполнитель, слушатель</w:t>
            </w:r>
            <w:r w:rsidR="00273A2D">
              <w:rPr>
                <w:rFonts w:ascii="Times New Roman" w:hAnsi="Times New Roman" w:cs="Times New Roman"/>
              </w:rPr>
              <w:t xml:space="preserve">. П. И. </w:t>
            </w:r>
            <w:proofErr w:type="spellStart"/>
            <w:r w:rsidR="00273A2D">
              <w:rPr>
                <w:rFonts w:ascii="Times New Roman" w:hAnsi="Times New Roman" w:cs="Times New Roman"/>
              </w:rPr>
              <w:t>Чисталев</w:t>
            </w:r>
            <w:proofErr w:type="spellEnd"/>
            <w:r w:rsidR="00273A2D">
              <w:rPr>
                <w:rFonts w:ascii="Times New Roman" w:hAnsi="Times New Roman" w:cs="Times New Roman"/>
              </w:rPr>
              <w:t xml:space="preserve"> – детям. НРК</w:t>
            </w:r>
          </w:p>
        </w:tc>
        <w:tc>
          <w:tcPr>
            <w:tcW w:w="0" w:type="auto"/>
          </w:tcPr>
          <w:p w:rsidR="003D741E" w:rsidRPr="003D741E" w:rsidRDefault="003D741E" w:rsidP="003D741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 в</w:t>
            </w:r>
            <w:r w:rsidRPr="003D741E">
              <w:rPr>
                <w:rFonts w:ascii="Times New Roman" w:eastAsia="Calibri" w:hAnsi="Times New Roman" w:cs="Times New Roman"/>
              </w:rPr>
              <w:t xml:space="preserve">оплощать особенности музыки в исполнительской деятельности на основе знаний основных средств музыкальной выразительности; </w:t>
            </w:r>
          </w:p>
          <w:p w:rsidR="00C731D3" w:rsidRPr="003D741E" w:rsidRDefault="00C731D3" w:rsidP="003D74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Pr="003D741E" w:rsidRDefault="003D741E" w:rsidP="003D741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3D741E">
              <w:rPr>
                <w:rFonts w:ascii="Times New Roman" w:eastAsia="Calibri" w:hAnsi="Times New Roman" w:cs="Times New Roman"/>
              </w:rPr>
              <w:t>пределять и соотносить различные по смыслу интонации (выразительные и изобразительные) на слух и по нотному письму (графическому изображению).</w:t>
            </w:r>
          </w:p>
        </w:tc>
        <w:tc>
          <w:tcPr>
            <w:tcW w:w="0" w:type="auto"/>
          </w:tcPr>
          <w:p w:rsidR="00C731D3" w:rsidRDefault="003D741E" w:rsidP="003D741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делать выводы на основе обобщения знаний</w:t>
            </w:r>
          </w:p>
          <w:p w:rsidR="003D741E" w:rsidRDefault="003D741E" w:rsidP="003D741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цель учебной деятельности с помощью учителя и самостоятельно</w:t>
            </w:r>
          </w:p>
          <w:p w:rsidR="003D741E" w:rsidRDefault="003D741E" w:rsidP="003D741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выразительно петь и слушать пение других</w:t>
            </w:r>
          </w:p>
          <w:p w:rsidR="003D741E" w:rsidRDefault="003D741E" w:rsidP="003D74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на примере музыкальных произведений сопереживать в радостях и бедах музыкальным образам</w:t>
            </w:r>
          </w:p>
          <w:p w:rsidR="003D741E" w:rsidRDefault="003D741E" w:rsidP="003D74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3D741E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73A2D" w:rsidTr="00493AEF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3D741E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3D741E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 мелодий. Разновидности танцев, маршей, песен.</w:t>
            </w:r>
          </w:p>
        </w:tc>
        <w:tc>
          <w:tcPr>
            <w:tcW w:w="0" w:type="auto"/>
          </w:tcPr>
          <w:p w:rsidR="003D741E" w:rsidRPr="003D741E" w:rsidRDefault="003D741E" w:rsidP="00493AE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-у</w:t>
            </w:r>
            <w:r w:rsidRPr="003D741E">
              <w:rPr>
                <w:rFonts w:ascii="Times New Roman" w:eastAsia="Calibri" w:hAnsi="Times New Roman" w:cs="Times New Roman"/>
              </w:rPr>
              <w:t>знавать</w:t>
            </w:r>
            <w:r w:rsidR="00493AEF">
              <w:rPr>
                <w:rFonts w:ascii="Times New Roman" w:eastAsia="Calibri" w:hAnsi="Times New Roman" w:cs="Times New Roman"/>
              </w:rPr>
              <w:t xml:space="preserve"> характерные черты присущие маршам, танцам и песням</w:t>
            </w:r>
            <w:r w:rsidRPr="003D741E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731D3" w:rsidRPr="003D741E" w:rsidRDefault="00C731D3" w:rsidP="00493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31D3" w:rsidRPr="00493AEF" w:rsidRDefault="00493AEF" w:rsidP="00493AE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</w:t>
            </w:r>
            <w:r w:rsidRPr="00493AEF">
              <w:rPr>
                <w:rFonts w:ascii="Times New Roman" w:eastAsia="Calibri" w:hAnsi="Times New Roman" w:cs="Times New Roman"/>
              </w:rPr>
              <w:t xml:space="preserve">ыражать свое эмоциональное отношение к искусству в процессе исполнения музыкальных произведений (пения, игры на детских элементарных музыкальных инструментах, художественного движения, пластического интонирования и </w:t>
            </w:r>
            <w:proofErr w:type="spellStart"/>
            <w:proofErr w:type="gramStart"/>
            <w:r w:rsidRPr="00493AEF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proofErr w:type="gramEnd"/>
            <w:r w:rsidRPr="00493AEF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0" w:type="auto"/>
          </w:tcPr>
          <w:p w:rsidR="00C731D3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:- сравнивать и группировать предметы по нескольким основаниям</w:t>
            </w:r>
          </w:p>
          <w:p w:rsidR="00493AEF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высказывать свою версию, пытаться предлагать свой способ её проверки</w:t>
            </w:r>
          </w:p>
          <w:p w:rsidR="00493AEF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К: - учиться выполнять различные роли в группе (лидера, </w:t>
            </w:r>
            <w:r>
              <w:rPr>
                <w:rFonts w:ascii="Times New Roman" w:hAnsi="Times New Roman" w:cs="Times New Roman"/>
              </w:rPr>
              <w:lastRenderedPageBreak/>
              <w:t>исполнителя, критика)</w:t>
            </w:r>
            <w:proofErr w:type="gramEnd"/>
          </w:p>
          <w:p w:rsidR="00493AEF" w:rsidRDefault="00493AEF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сопереживать чувствам других </w:t>
            </w: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группах</w:t>
            </w:r>
          </w:p>
        </w:tc>
      </w:tr>
      <w:tr w:rsidR="00273A2D" w:rsidTr="00493AEF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Песня, танец, марш – жизненные связи  и их взаимопроникновение</w:t>
            </w:r>
            <w:r w:rsidR="00273A2D">
              <w:rPr>
                <w:rFonts w:ascii="Times New Roman" w:hAnsi="Times New Roman" w:cs="Times New Roman"/>
              </w:rPr>
              <w:t xml:space="preserve">. «Три кита» в музыке </w:t>
            </w:r>
            <w:proofErr w:type="spellStart"/>
            <w:r w:rsidR="00273A2D">
              <w:rPr>
                <w:rFonts w:ascii="Times New Roman" w:hAnsi="Times New Roman" w:cs="Times New Roman"/>
              </w:rPr>
              <w:t>коми</w:t>
            </w:r>
            <w:proofErr w:type="spellEnd"/>
            <w:r w:rsidR="00273A2D">
              <w:rPr>
                <w:rFonts w:ascii="Times New Roman" w:hAnsi="Times New Roman" w:cs="Times New Roman"/>
              </w:rPr>
              <w:t xml:space="preserve"> народа. НРК</w:t>
            </w:r>
          </w:p>
        </w:tc>
        <w:tc>
          <w:tcPr>
            <w:tcW w:w="0" w:type="auto"/>
          </w:tcPr>
          <w:p w:rsidR="00C731D3" w:rsidRDefault="00493AEF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самостоятельно узнавать и определять три типа музыки</w:t>
            </w:r>
          </w:p>
        </w:tc>
        <w:tc>
          <w:tcPr>
            <w:tcW w:w="0" w:type="auto"/>
          </w:tcPr>
          <w:p w:rsidR="00C731D3" w:rsidRDefault="00493AEF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воспринимать особенные черты и разновидности песен, танцев и маршей на основе разнообразных форм исполнительской деятельности</w:t>
            </w:r>
          </w:p>
        </w:tc>
        <w:tc>
          <w:tcPr>
            <w:tcW w:w="0" w:type="auto"/>
          </w:tcPr>
          <w:p w:rsidR="00C731D3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самостоятельно предполагать  какая информация необходима для решения учебной задачи в один шаг</w:t>
            </w:r>
          </w:p>
          <w:p w:rsidR="00493AEF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учиться планировать учебную деятельность на уроке</w:t>
            </w:r>
          </w:p>
          <w:p w:rsidR="00493AEF" w:rsidRDefault="00493AEF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493AEF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493AEF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Мелодия, напев – важнейшая часть разных музыкальных жанров, «душа» музыки.</w:t>
            </w:r>
          </w:p>
        </w:tc>
        <w:tc>
          <w:tcPr>
            <w:tcW w:w="0" w:type="auto"/>
          </w:tcPr>
          <w:p w:rsidR="00C731D3" w:rsidRDefault="008E35AB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развивать слух, память, ритм</w:t>
            </w:r>
          </w:p>
          <w:p w:rsidR="008E35AB" w:rsidRDefault="008E35AB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вырабатывать исполнительские навыки на опоре на «трех китов» - песня, танец, марш</w:t>
            </w:r>
          </w:p>
        </w:tc>
        <w:tc>
          <w:tcPr>
            <w:tcW w:w="0" w:type="auto"/>
          </w:tcPr>
          <w:p w:rsidR="00C731D3" w:rsidRDefault="008E35AB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иллюстрировать, импровизируя музыкальные произведения  </w:t>
            </w:r>
          </w:p>
        </w:tc>
        <w:tc>
          <w:tcPr>
            <w:tcW w:w="0" w:type="auto"/>
          </w:tcPr>
          <w:p w:rsidR="00C731D3" w:rsidRDefault="008E35AB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информацию, представленную в разных формах</w:t>
            </w:r>
          </w:p>
          <w:p w:rsidR="008E35AB" w:rsidRDefault="008E35AB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работать по предложенному плану, используя необходимые средства (инструменты)</w:t>
            </w:r>
          </w:p>
          <w:p w:rsidR="008E35AB" w:rsidRDefault="008E35AB" w:rsidP="00493A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интегрироваться в группу сверстников и строить продуктивное взаимодействие </w:t>
            </w:r>
          </w:p>
          <w:p w:rsidR="008E35AB" w:rsidRDefault="008E35AB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</w:t>
            </w:r>
            <w:r w:rsidR="008C2D2C">
              <w:rPr>
                <w:rFonts w:ascii="Times New Roman" w:hAnsi="Times New Roman" w:cs="Times New Roman"/>
              </w:rPr>
              <w:t>формирование чувства прекрасного и эстетических чувств</w:t>
            </w:r>
          </w:p>
        </w:tc>
        <w:tc>
          <w:tcPr>
            <w:tcW w:w="0" w:type="auto"/>
          </w:tcPr>
          <w:p w:rsidR="00C731D3" w:rsidRDefault="008C2D2C" w:rsidP="00493A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8C2D2C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разделу. Знакомство с музыкальными кроссвордами.</w:t>
            </w:r>
          </w:p>
        </w:tc>
        <w:tc>
          <w:tcPr>
            <w:tcW w:w="0" w:type="auto"/>
          </w:tcPr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применять полученные знания для решения учебной задачи</w:t>
            </w:r>
          </w:p>
        </w:tc>
        <w:tc>
          <w:tcPr>
            <w:tcW w:w="0" w:type="auto"/>
          </w:tcPr>
          <w:p w:rsidR="00C731D3" w:rsidRDefault="00C731D3" w:rsidP="008C2D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К: - умение с достаточной полнотой выражать свои мысли</w:t>
            </w:r>
            <w:proofErr w:type="gramEnd"/>
          </w:p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развитие познавательных </w:t>
            </w:r>
            <w:r>
              <w:rPr>
                <w:rFonts w:ascii="Times New Roman" w:hAnsi="Times New Roman" w:cs="Times New Roman"/>
              </w:rPr>
              <w:lastRenderedPageBreak/>
              <w:t>интересов и учебных мотивов</w:t>
            </w:r>
          </w:p>
        </w:tc>
        <w:tc>
          <w:tcPr>
            <w:tcW w:w="0" w:type="auto"/>
          </w:tcPr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8C2D2C" w:rsidTr="008C2D2C">
        <w:tc>
          <w:tcPr>
            <w:tcW w:w="0" w:type="auto"/>
            <w:vAlign w:val="center"/>
          </w:tcPr>
          <w:p w:rsidR="008C2D2C" w:rsidRPr="008C2D2C" w:rsidRDefault="008C2D2C" w:rsidP="008C2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D2C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0" w:type="auto"/>
            <w:gridSpan w:val="7"/>
            <w:vAlign w:val="center"/>
          </w:tcPr>
          <w:p w:rsidR="008C2D2C" w:rsidRPr="008C2D2C" w:rsidRDefault="008C2D2C" w:rsidP="008C2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2D2C">
              <w:rPr>
                <w:rFonts w:ascii="Times New Roman" w:hAnsi="Times New Roman" w:cs="Times New Roman"/>
                <w:b/>
              </w:rPr>
              <w:t>О чем говорит музыка (7 ч.)</w:t>
            </w:r>
          </w:p>
        </w:tc>
      </w:tr>
      <w:tr w:rsidR="00273A2D" w:rsidTr="008C2D2C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Музыкальное утро. Звуки утра в вокальной и инструментальной музыке.</w:t>
            </w:r>
          </w:p>
        </w:tc>
        <w:tc>
          <w:tcPr>
            <w:tcW w:w="0" w:type="auto"/>
          </w:tcPr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проявлять способности к сопереживанию</w:t>
            </w:r>
          </w:p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понимать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связаны между собой музыкальная и разговорная речь</w:t>
            </w:r>
          </w:p>
        </w:tc>
        <w:tc>
          <w:tcPr>
            <w:tcW w:w="0" w:type="auto"/>
          </w:tcPr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различать основные понятия</w:t>
            </w:r>
          </w:p>
        </w:tc>
        <w:tc>
          <w:tcPr>
            <w:tcW w:w="0" w:type="auto"/>
          </w:tcPr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музыкальной и разговорной речи</w:t>
            </w:r>
          </w:p>
          <w:p w:rsidR="008C2D2C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</w:p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C731D3" w:rsidRDefault="008C2D2C" w:rsidP="008C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8C2D2C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воды. Музыкальный инструмент флейта-пикколо.</w:t>
            </w:r>
          </w:p>
        </w:tc>
        <w:tc>
          <w:tcPr>
            <w:tcW w:w="0" w:type="auto"/>
          </w:tcPr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различные состояния и картины природы (звуки и шумы – журчание ручья, грозу, бурю)</w:t>
            </w:r>
          </w:p>
        </w:tc>
        <w:tc>
          <w:tcPr>
            <w:tcW w:w="0" w:type="auto"/>
          </w:tcPr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распознавать звучание инструмента</w:t>
            </w:r>
          </w:p>
        </w:tc>
        <w:tc>
          <w:tcPr>
            <w:tcW w:w="0" w:type="auto"/>
          </w:tcPr>
          <w:p w:rsidR="00B131B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</w:t>
            </w:r>
            <w:r>
              <w:rPr>
                <w:rFonts w:ascii="Times New Roman" w:hAnsi="Times New Roman" w:cs="Times New Roman"/>
              </w:rPr>
              <w:t>е признаки звучания инструмента</w:t>
            </w:r>
          </w:p>
          <w:p w:rsidR="00B131B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  <w:r>
              <w:rPr>
                <w:rFonts w:ascii="Times New Roman" w:hAnsi="Times New Roman" w:cs="Times New Roman"/>
              </w:rPr>
              <w:t xml:space="preserve"> и самостоятельно</w:t>
            </w:r>
          </w:p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B131B3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B131B3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режим дня. Варианты использования колокольного звона в музыке.</w:t>
            </w:r>
          </w:p>
        </w:tc>
        <w:tc>
          <w:tcPr>
            <w:tcW w:w="0" w:type="auto"/>
          </w:tcPr>
          <w:p w:rsidR="00C731D3" w:rsidRPr="00B131B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B131B3">
              <w:rPr>
                <w:rFonts w:ascii="Times New Roman" w:eastAsia="Calibri" w:hAnsi="Times New Roman" w:cs="Times New Roman"/>
              </w:rPr>
              <w:t xml:space="preserve">пределять и соотносить различные по смыслу интонации </w:t>
            </w:r>
            <w:r>
              <w:rPr>
                <w:rFonts w:ascii="Times New Roman" w:eastAsia="Calibri" w:hAnsi="Times New Roman" w:cs="Times New Roman"/>
              </w:rPr>
              <w:t>(выразительные</w:t>
            </w:r>
            <w:r w:rsidRPr="00B131B3">
              <w:rPr>
                <w:rFonts w:ascii="Times New Roman" w:eastAsia="Calibri" w:hAnsi="Times New Roman" w:cs="Times New Roman"/>
              </w:rPr>
              <w:t xml:space="preserve">) </w:t>
            </w:r>
            <w:r>
              <w:rPr>
                <w:rFonts w:ascii="Times New Roman" w:eastAsia="Calibri" w:hAnsi="Times New Roman" w:cs="Times New Roman"/>
              </w:rPr>
              <w:t xml:space="preserve">звучания колокольного звона  </w:t>
            </w:r>
            <w:r w:rsidRPr="00B131B3">
              <w:rPr>
                <w:rFonts w:ascii="Times New Roman" w:eastAsia="Calibri" w:hAnsi="Times New Roman" w:cs="Times New Roman"/>
              </w:rPr>
              <w:t>на слух</w:t>
            </w:r>
          </w:p>
        </w:tc>
        <w:tc>
          <w:tcPr>
            <w:tcW w:w="0" w:type="auto"/>
          </w:tcPr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узнавать характерные черты колокольного звона в различных произведениях композиторов </w:t>
            </w:r>
          </w:p>
        </w:tc>
        <w:tc>
          <w:tcPr>
            <w:tcW w:w="0" w:type="auto"/>
          </w:tcPr>
          <w:p w:rsidR="00B131B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B131B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B131B3" w:rsidRDefault="00B131B3" w:rsidP="00B131B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нет.</w:t>
            </w:r>
          </w:p>
        </w:tc>
        <w:tc>
          <w:tcPr>
            <w:tcW w:w="0" w:type="auto"/>
          </w:tcPr>
          <w:p w:rsidR="00C731D3" w:rsidRDefault="00B131B3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B131B3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9B759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режим дня. Танцевально-игровые приемы при вокализировании.</w:t>
            </w:r>
          </w:p>
        </w:tc>
        <w:tc>
          <w:tcPr>
            <w:tcW w:w="0" w:type="auto"/>
          </w:tcPr>
          <w:p w:rsidR="00C731D3" w:rsidRPr="009B7590" w:rsidRDefault="009B759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</w:t>
            </w:r>
            <w:r w:rsidRPr="009B7590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средств музыкальной выразительности.</w:t>
            </w:r>
          </w:p>
        </w:tc>
        <w:tc>
          <w:tcPr>
            <w:tcW w:w="0" w:type="auto"/>
          </w:tcPr>
          <w:p w:rsidR="00C731D3" w:rsidRDefault="009B759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передавать в движениях характер музыки</w:t>
            </w:r>
          </w:p>
        </w:tc>
        <w:tc>
          <w:tcPr>
            <w:tcW w:w="0" w:type="auto"/>
          </w:tcPr>
          <w:p w:rsidR="009B7590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9B7590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9B7590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9B7590" w:rsidP="009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нет.</w:t>
            </w:r>
          </w:p>
        </w:tc>
        <w:tc>
          <w:tcPr>
            <w:tcW w:w="0" w:type="auto"/>
          </w:tcPr>
          <w:p w:rsidR="00C731D3" w:rsidRDefault="009B759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9B759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9B759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Здравствуй, здравствуй, Новый год! Исполнение новогодних песен.</w:t>
            </w:r>
            <w:r>
              <w:rPr>
                <w:rFonts w:ascii="Times New Roman" w:hAnsi="Times New Roman" w:cs="Times New Roman"/>
              </w:rPr>
              <w:t xml:space="preserve"> Совершенствование пения в разных регистрах.</w:t>
            </w:r>
          </w:p>
        </w:tc>
        <w:tc>
          <w:tcPr>
            <w:tcW w:w="0" w:type="auto"/>
          </w:tcPr>
          <w:p w:rsidR="00C731D3" w:rsidRPr="009B7590" w:rsidRDefault="009B7590" w:rsidP="00B131B3">
            <w:pPr>
              <w:rPr>
                <w:rFonts w:ascii="Times New Roman" w:hAnsi="Times New Roman" w:cs="Times New Roman"/>
              </w:rPr>
            </w:pPr>
            <w:r w:rsidRPr="009B759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9B7590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средств музыкальной выразительности</w:t>
            </w:r>
          </w:p>
        </w:tc>
        <w:tc>
          <w:tcPr>
            <w:tcW w:w="0" w:type="auto"/>
          </w:tcPr>
          <w:p w:rsidR="00C731D3" w:rsidRPr="009B7590" w:rsidRDefault="009B7590" w:rsidP="00B131B3">
            <w:pPr>
              <w:rPr>
                <w:rFonts w:ascii="Times New Roman" w:hAnsi="Times New Roman" w:cs="Times New Roman"/>
              </w:rPr>
            </w:pPr>
            <w:r w:rsidRPr="009B759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9B7590">
              <w:rPr>
                <w:rFonts w:ascii="Times New Roman" w:eastAsia="Calibri" w:hAnsi="Times New Roman" w:cs="Times New Roman"/>
              </w:rPr>
              <w:t>знавать характерные черты музыкальной речи</w:t>
            </w:r>
          </w:p>
        </w:tc>
        <w:tc>
          <w:tcPr>
            <w:tcW w:w="0" w:type="auto"/>
          </w:tcPr>
          <w:p w:rsidR="009B7590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признаки музыкальной и разговорной речи</w:t>
            </w:r>
          </w:p>
          <w:p w:rsidR="009B7590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</w:p>
          <w:p w:rsidR="00C731D3" w:rsidRDefault="009B7590" w:rsidP="009B759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C731D3" w:rsidRDefault="009B759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9B759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разделу. Правила гигиены голоса в зимнее время.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применять полученные знания для решения учебной задачи</w:t>
            </w:r>
          </w:p>
        </w:tc>
        <w:tc>
          <w:tcPr>
            <w:tcW w:w="0" w:type="auto"/>
          </w:tcPr>
          <w:p w:rsidR="00C731D3" w:rsidRDefault="00C731D3" w:rsidP="00B131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К: - умение с достаточной полнотой выражать свои мысли</w:t>
            </w:r>
            <w:proofErr w:type="gramEnd"/>
          </w:p>
          <w:p w:rsidR="00C731D3" w:rsidRDefault="00235D70" w:rsidP="00235D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развитие познавательных интересов и учебных </w:t>
            </w:r>
            <w:r>
              <w:rPr>
                <w:rFonts w:ascii="Times New Roman" w:hAnsi="Times New Roman" w:cs="Times New Roman"/>
              </w:rPr>
              <w:lastRenderedPageBreak/>
              <w:t>мотивов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235D70" w:rsidTr="00D15181">
        <w:tc>
          <w:tcPr>
            <w:tcW w:w="0" w:type="auto"/>
          </w:tcPr>
          <w:p w:rsidR="00235D70" w:rsidRPr="00235D70" w:rsidRDefault="00235D70" w:rsidP="00235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D70">
              <w:rPr>
                <w:rFonts w:ascii="Times New Roman" w:hAnsi="Times New Roman" w:cs="Times New Roman"/>
                <w:b/>
              </w:rPr>
              <w:lastRenderedPageBreak/>
              <w:t>3.</w:t>
            </w:r>
          </w:p>
        </w:tc>
        <w:tc>
          <w:tcPr>
            <w:tcW w:w="0" w:type="auto"/>
            <w:gridSpan w:val="7"/>
          </w:tcPr>
          <w:p w:rsidR="00235D70" w:rsidRPr="00235D70" w:rsidRDefault="00235D70" w:rsidP="00235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D70">
              <w:rPr>
                <w:rFonts w:ascii="Times New Roman" w:hAnsi="Times New Roman" w:cs="Times New Roman"/>
                <w:b/>
              </w:rPr>
              <w:t>Что такое музыкальная речь (8 ч.)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Композитор – один, а музыка – разная. Выбор средств музыкальной выразительности в вокальной импровизации.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осознавать выразительные средства в музыке, в том или ином художественном образе 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постигать своеобразие каждого музыкального произведения через средства выразительности</w:t>
            </w:r>
          </w:p>
        </w:tc>
        <w:tc>
          <w:tcPr>
            <w:tcW w:w="0" w:type="auto"/>
          </w:tcPr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235D70" w:rsidP="00235D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нет.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18-19.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герои. Виды колокольного звучания в произведениях. Понятие «героическая» музыка.</w:t>
            </w:r>
            <w:r w:rsidR="00273A2D">
              <w:rPr>
                <w:rFonts w:ascii="Times New Roman" w:hAnsi="Times New Roman" w:cs="Times New Roman"/>
              </w:rPr>
              <w:t xml:space="preserve"> Героическая музыка в произведениях </w:t>
            </w:r>
            <w:proofErr w:type="spellStart"/>
            <w:r w:rsidR="00273A2D">
              <w:rPr>
                <w:rFonts w:ascii="Times New Roman" w:hAnsi="Times New Roman" w:cs="Times New Roman"/>
              </w:rPr>
              <w:t>коми</w:t>
            </w:r>
            <w:proofErr w:type="spellEnd"/>
            <w:r w:rsidR="00273A2D">
              <w:rPr>
                <w:rFonts w:ascii="Times New Roman" w:hAnsi="Times New Roman" w:cs="Times New Roman"/>
              </w:rPr>
              <w:t xml:space="preserve"> композиторов. НРК 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выявлять выразительные возможности русских народных инструментов в создании музыкальных образов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выявлять выразительные возможности инструментов симфонического оркестра в создании музыкальных образов</w:t>
            </w:r>
          </w:p>
        </w:tc>
        <w:tc>
          <w:tcPr>
            <w:tcW w:w="0" w:type="auto"/>
          </w:tcPr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существенные признак</w:t>
            </w:r>
            <w:r>
              <w:rPr>
                <w:rFonts w:ascii="Times New Roman" w:hAnsi="Times New Roman" w:cs="Times New Roman"/>
              </w:rPr>
              <w:t>и русских народных инструментов и инструментов симфонического оркестра</w:t>
            </w:r>
          </w:p>
          <w:p w:rsidR="00235D70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</w:t>
            </w:r>
            <w:r>
              <w:rPr>
                <w:rFonts w:ascii="Times New Roman" w:hAnsi="Times New Roman" w:cs="Times New Roman"/>
              </w:rPr>
              <w:t xml:space="preserve"> и самостоятельно</w:t>
            </w:r>
          </w:p>
          <w:p w:rsidR="00C731D3" w:rsidRDefault="00235D70" w:rsidP="00235D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</w:t>
            </w:r>
          </w:p>
        </w:tc>
        <w:tc>
          <w:tcPr>
            <w:tcW w:w="0" w:type="auto"/>
          </w:tcPr>
          <w:p w:rsidR="00C731D3" w:rsidRDefault="00235D70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73A2D" w:rsidTr="00B131B3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35D7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нашей армии родной. Дирижерские жесты.</w:t>
            </w:r>
          </w:p>
        </w:tc>
        <w:tc>
          <w:tcPr>
            <w:tcW w:w="0" w:type="auto"/>
          </w:tcPr>
          <w:p w:rsidR="00C731D3" w:rsidRDefault="00E833A5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активно использовать различные формы музыкальной деятельности в театрализации музыкальных произведений</w:t>
            </w:r>
          </w:p>
        </w:tc>
        <w:tc>
          <w:tcPr>
            <w:tcW w:w="0" w:type="auto"/>
          </w:tcPr>
          <w:p w:rsidR="00C731D3" w:rsidRDefault="00E833A5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взаимосвязь характера музыки с характером её исполнения через дирижерский жест</w:t>
            </w:r>
          </w:p>
        </w:tc>
        <w:tc>
          <w:tcPr>
            <w:tcW w:w="0" w:type="auto"/>
          </w:tcPr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извлекать информацию, представленную в разных формах</w:t>
            </w:r>
          </w:p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работать по предложенному плану, используя необходимые средства (инструменты)</w:t>
            </w:r>
          </w:p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интегрироваться в группу сверстников и строить продуктивное взаимодействие </w:t>
            </w:r>
          </w:p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формирование чувства прекрасного и эстетических чувств</w:t>
            </w:r>
          </w:p>
        </w:tc>
        <w:tc>
          <w:tcPr>
            <w:tcW w:w="0" w:type="auto"/>
          </w:tcPr>
          <w:p w:rsidR="00C731D3" w:rsidRDefault="00E833A5" w:rsidP="00B13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833A5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833A5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Праздник бабушек и мам. Народные музыкальные инструменты.</w:t>
            </w:r>
            <w:r w:rsidR="00273A2D">
              <w:rPr>
                <w:rFonts w:ascii="Times New Roman" w:hAnsi="Times New Roman" w:cs="Times New Roman"/>
              </w:rPr>
              <w:t xml:space="preserve"> Коми народные музыкальные инструменты. НРК</w:t>
            </w:r>
            <w:r>
              <w:rPr>
                <w:rFonts w:ascii="Times New Roman" w:hAnsi="Times New Roman" w:cs="Times New Roman"/>
              </w:rPr>
              <w:t xml:space="preserve"> Весенние мелодии.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на слух звучание различных народных инструментов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осознавать важность средств в музыке, в том или ином художественном образе </w:t>
            </w:r>
          </w:p>
        </w:tc>
        <w:tc>
          <w:tcPr>
            <w:tcW w:w="0" w:type="auto"/>
          </w:tcPr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выявлять существенны</w:t>
            </w:r>
            <w:r>
              <w:rPr>
                <w:rFonts w:ascii="Times New Roman" w:hAnsi="Times New Roman" w:cs="Times New Roman"/>
              </w:rPr>
              <w:t>е признаки звучания инструментов</w:t>
            </w:r>
          </w:p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учиться определять цель деятельности на уроке с помощью учителя и самостоятельно</w:t>
            </w:r>
          </w:p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развивать умение слушать и понимать других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833A5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833A5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Картины весны в музыке</w:t>
            </w:r>
            <w:r w:rsidR="0027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3A2D">
              <w:rPr>
                <w:rFonts w:ascii="Times New Roman" w:hAnsi="Times New Roman" w:cs="Times New Roman"/>
              </w:rPr>
              <w:t>коми</w:t>
            </w:r>
            <w:proofErr w:type="spellEnd"/>
            <w:r w:rsidR="00273A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73A2D">
              <w:rPr>
                <w:rFonts w:ascii="Times New Roman" w:hAnsi="Times New Roman" w:cs="Times New Roman"/>
              </w:rPr>
              <w:t>–к</w:t>
            </w:r>
            <w:proofErr w:type="gramEnd"/>
            <w:r w:rsidR="00273A2D">
              <w:rPr>
                <w:rFonts w:ascii="Times New Roman" w:hAnsi="Times New Roman" w:cs="Times New Roman"/>
              </w:rPr>
              <w:t>омпозиторов</w:t>
            </w:r>
            <w:r>
              <w:rPr>
                <w:rFonts w:ascii="Times New Roman" w:hAnsi="Times New Roman" w:cs="Times New Roman"/>
              </w:rPr>
              <w:t>.</w:t>
            </w:r>
            <w:r w:rsidR="00273A2D">
              <w:rPr>
                <w:rFonts w:ascii="Times New Roman" w:hAnsi="Times New Roman" w:cs="Times New Roman"/>
              </w:rPr>
              <w:t xml:space="preserve"> НРК</w:t>
            </w:r>
            <w:r>
              <w:rPr>
                <w:rFonts w:ascii="Times New Roman" w:hAnsi="Times New Roman" w:cs="Times New Roman"/>
              </w:rPr>
              <w:t xml:space="preserve"> Работа над выразительностью исполнения песен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 w:rsidRPr="009B759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9B7590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средств музыкальной выразительности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осознавать важность средств в музыке, в том или ином художественном образе</w:t>
            </w:r>
          </w:p>
        </w:tc>
        <w:tc>
          <w:tcPr>
            <w:tcW w:w="0" w:type="auto"/>
          </w:tcPr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E833A5" w:rsidRDefault="00E833A5" w:rsidP="00E833A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нет.</w:t>
            </w:r>
          </w:p>
        </w:tc>
        <w:tc>
          <w:tcPr>
            <w:tcW w:w="0" w:type="auto"/>
          </w:tcPr>
          <w:p w:rsidR="00C731D3" w:rsidRDefault="00E833A5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E833A5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73A2D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разделу. Слушание произведений с положительной реакцией.</w:t>
            </w:r>
          </w:p>
        </w:tc>
        <w:tc>
          <w:tcPr>
            <w:tcW w:w="0" w:type="auto"/>
          </w:tcPr>
          <w:p w:rsidR="00C731D3" w:rsidRDefault="00273A2D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применять полученные знания для решения учебной задачи</w:t>
            </w:r>
          </w:p>
        </w:tc>
        <w:tc>
          <w:tcPr>
            <w:tcW w:w="0" w:type="auto"/>
          </w:tcPr>
          <w:p w:rsidR="00C731D3" w:rsidRDefault="00C731D3" w:rsidP="00E83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73A2D" w:rsidRDefault="00273A2D" w:rsidP="00273A2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273A2D" w:rsidRDefault="00273A2D" w:rsidP="00273A2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273A2D" w:rsidRDefault="00273A2D" w:rsidP="00273A2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К: - умение с </w:t>
            </w:r>
            <w:r>
              <w:rPr>
                <w:rFonts w:ascii="Times New Roman" w:hAnsi="Times New Roman" w:cs="Times New Roman"/>
              </w:rPr>
              <w:lastRenderedPageBreak/>
              <w:t>достаточной полнотой выражать свои мысли</w:t>
            </w:r>
            <w:proofErr w:type="gramEnd"/>
          </w:p>
          <w:p w:rsidR="00C731D3" w:rsidRDefault="00273A2D" w:rsidP="00273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 и учебных мотивов</w:t>
            </w:r>
          </w:p>
        </w:tc>
        <w:tc>
          <w:tcPr>
            <w:tcW w:w="0" w:type="auto"/>
          </w:tcPr>
          <w:p w:rsidR="00C731D3" w:rsidRDefault="00273A2D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273A2D" w:rsidTr="003B29FD">
        <w:tc>
          <w:tcPr>
            <w:tcW w:w="0" w:type="auto"/>
          </w:tcPr>
          <w:p w:rsidR="00273A2D" w:rsidRPr="00273A2D" w:rsidRDefault="00273A2D" w:rsidP="00273A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3A2D">
              <w:rPr>
                <w:rFonts w:ascii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0" w:type="auto"/>
            <w:gridSpan w:val="7"/>
          </w:tcPr>
          <w:p w:rsidR="00273A2D" w:rsidRPr="00273A2D" w:rsidRDefault="00273A2D" w:rsidP="00273A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3A2D">
              <w:rPr>
                <w:rFonts w:ascii="Times New Roman" w:hAnsi="Times New Roman" w:cs="Times New Roman"/>
                <w:b/>
              </w:rPr>
              <w:t>Куда ведут нас «три кита» (10 ч.)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73A2D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95CA0">
              <w:rPr>
                <w:rFonts w:ascii="Times New Roman" w:hAnsi="Times New Roman" w:cs="Times New Roman"/>
              </w:rPr>
              <w:t>-27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273A2D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театр. Опера. Специфика, разновидности театров. Особенности детской оперы. </w:t>
            </w:r>
            <w:r w:rsidR="00595CA0">
              <w:rPr>
                <w:rFonts w:ascii="Times New Roman" w:hAnsi="Times New Roman" w:cs="Times New Roman"/>
              </w:rPr>
              <w:t xml:space="preserve">Театральные приемы в </w:t>
            </w:r>
            <w:proofErr w:type="gramStart"/>
            <w:r w:rsidR="00595CA0">
              <w:rPr>
                <w:rFonts w:ascii="Times New Roman" w:hAnsi="Times New Roman" w:cs="Times New Roman"/>
              </w:rPr>
              <w:t>народных</w:t>
            </w:r>
            <w:proofErr w:type="gramEnd"/>
            <w:r w:rsidR="00595C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95CA0">
              <w:rPr>
                <w:rFonts w:ascii="Times New Roman" w:hAnsi="Times New Roman" w:cs="Times New Roman"/>
              </w:rPr>
              <w:t>попевках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музыкальные образы в произведениях крупных форм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общее и различное в характере песен, танцев, маршей из опер</w:t>
            </w:r>
          </w:p>
        </w:tc>
        <w:tc>
          <w:tcPr>
            <w:tcW w:w="0" w:type="auto"/>
          </w:tcPr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595CA0" w:rsidP="00595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театр. Балет. Специфика балетного искусства. Контрастные образы в балете.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музыкальные образы в произведениях крупных форм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общее и различное в характе</w:t>
            </w:r>
            <w:r>
              <w:rPr>
                <w:rFonts w:ascii="Times New Roman" w:hAnsi="Times New Roman" w:cs="Times New Roman"/>
              </w:rPr>
              <w:t>ре песен, танцев, маршей из балетов</w:t>
            </w:r>
          </w:p>
        </w:tc>
        <w:tc>
          <w:tcPr>
            <w:tcW w:w="0" w:type="auto"/>
          </w:tcPr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определять успешность выполнения своего задания в диалоге с учителем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595CA0" w:rsidP="00595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73A2D" w:rsidTr="00E833A5"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30-31.</w:t>
            </w:r>
          </w:p>
        </w:tc>
        <w:tc>
          <w:tcPr>
            <w:tcW w:w="0" w:type="auto"/>
          </w:tcPr>
          <w:p w:rsidR="00C731D3" w:rsidRDefault="00C731D3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31D3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театр. Концерт. Специфика симфонического оркестра. Структура концерта для фортепиано с оркестром.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музыкальные образы в произведениях крупных форм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уметь определять общее и различное в характере </w:t>
            </w:r>
            <w:r>
              <w:rPr>
                <w:rFonts w:ascii="Times New Roman" w:hAnsi="Times New Roman" w:cs="Times New Roman"/>
              </w:rPr>
              <w:t>песен, танцев, маршей из концертов</w:t>
            </w:r>
          </w:p>
        </w:tc>
        <w:tc>
          <w:tcPr>
            <w:tcW w:w="0" w:type="auto"/>
          </w:tcPr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наблюдать и делать самостоятельные выводы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определять успешность </w:t>
            </w:r>
            <w:r>
              <w:rPr>
                <w:rFonts w:ascii="Times New Roman" w:hAnsi="Times New Roman" w:cs="Times New Roman"/>
              </w:rPr>
              <w:lastRenderedPageBreak/>
              <w:t>выполнения своего задания в диалоге с учителем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слушать и понимать речь других</w:t>
            </w:r>
          </w:p>
          <w:p w:rsidR="00C731D3" w:rsidRDefault="00595CA0" w:rsidP="00595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Л: - объяснять самому </w:t>
            </w:r>
            <w:proofErr w:type="gramStart"/>
            <w:r>
              <w:rPr>
                <w:rFonts w:ascii="Times New Roman" w:hAnsi="Times New Roman" w:cs="Times New Roman"/>
              </w:rPr>
              <w:t>себе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получается хорошо, а что – нет</w:t>
            </w:r>
          </w:p>
        </w:tc>
        <w:tc>
          <w:tcPr>
            <w:tcW w:w="0" w:type="auto"/>
          </w:tcPr>
          <w:p w:rsidR="00C731D3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595CA0" w:rsidTr="00E833A5"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по разделу. 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взаимосвязь характера музыки с характером её исполнения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К: - умение с достаточной полнотой выражать свои мысли</w:t>
            </w:r>
            <w:proofErr w:type="gramEnd"/>
          </w:p>
          <w:p w:rsidR="00595CA0" w:rsidRDefault="00595CA0" w:rsidP="00595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 и учебных мотивов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595CA0" w:rsidTr="00E833A5"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учебного года. Средства музыкальной выразительности.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определять средства музыкальной выразительности, которыми пользуется композитор для создания музыкального  образа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К: - умение с достаточной полнотой выражать свои мысли</w:t>
            </w:r>
            <w:proofErr w:type="gramEnd"/>
          </w:p>
          <w:p w:rsidR="00595CA0" w:rsidRDefault="004C7286" w:rsidP="004C7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 и учебных мотивов</w:t>
            </w:r>
          </w:p>
        </w:tc>
        <w:tc>
          <w:tcPr>
            <w:tcW w:w="0" w:type="auto"/>
          </w:tcPr>
          <w:p w:rsidR="00595CA0" w:rsidRDefault="004C7286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595CA0" w:rsidTr="00E833A5"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4C7286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0" w:type="auto"/>
          </w:tcPr>
          <w:p w:rsidR="00595CA0" w:rsidRDefault="00595CA0" w:rsidP="00247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CA0" w:rsidRDefault="004C7286" w:rsidP="00247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урок.  Уро</w:t>
            </w:r>
            <w:proofErr w:type="gramStart"/>
            <w:r>
              <w:rPr>
                <w:rFonts w:ascii="Times New Roman" w:hAnsi="Times New Roman" w:cs="Times New Roman"/>
              </w:rPr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концерт.</w:t>
            </w:r>
          </w:p>
        </w:tc>
        <w:tc>
          <w:tcPr>
            <w:tcW w:w="0" w:type="auto"/>
          </w:tcPr>
          <w:p w:rsidR="00595CA0" w:rsidRDefault="004C7286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9B75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9B7590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средств музыкальной выразительности</w:t>
            </w:r>
          </w:p>
        </w:tc>
        <w:tc>
          <w:tcPr>
            <w:tcW w:w="0" w:type="auto"/>
          </w:tcPr>
          <w:p w:rsidR="00595CA0" w:rsidRDefault="00595CA0" w:rsidP="00E83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построение логической цепочки рассуждений</w:t>
            </w:r>
          </w:p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:- адекватная оценка выполненных действий</w:t>
            </w:r>
          </w:p>
          <w:p w:rsidR="004C7286" w:rsidRDefault="004C7286" w:rsidP="004C728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К: - умение с </w:t>
            </w:r>
            <w:r>
              <w:rPr>
                <w:rFonts w:ascii="Times New Roman" w:hAnsi="Times New Roman" w:cs="Times New Roman"/>
              </w:rPr>
              <w:lastRenderedPageBreak/>
              <w:t>достаточной полнотой выражать свои мысли</w:t>
            </w:r>
            <w:proofErr w:type="gramEnd"/>
          </w:p>
          <w:p w:rsidR="00595CA0" w:rsidRDefault="004C7286" w:rsidP="004C72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 и учебных мотивов</w:t>
            </w:r>
          </w:p>
        </w:tc>
        <w:tc>
          <w:tcPr>
            <w:tcW w:w="0" w:type="auto"/>
          </w:tcPr>
          <w:p w:rsidR="00595CA0" w:rsidRDefault="004C7286" w:rsidP="00E83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</w:tbl>
    <w:p w:rsidR="00C731D3" w:rsidRDefault="00C731D3">
      <w:pPr>
        <w:rPr>
          <w:rFonts w:ascii="Times New Roman" w:hAnsi="Times New Roman" w:cs="Times New Roman"/>
        </w:rPr>
      </w:pPr>
    </w:p>
    <w:p w:rsidR="00C731D3" w:rsidRDefault="00C731D3"/>
    <w:sectPr w:rsidR="00C731D3" w:rsidSect="00C731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CD1"/>
    <w:rsid w:val="00235D70"/>
    <w:rsid w:val="00273A2D"/>
    <w:rsid w:val="003D741E"/>
    <w:rsid w:val="00493AEF"/>
    <w:rsid w:val="004C7286"/>
    <w:rsid w:val="005109C0"/>
    <w:rsid w:val="00595CA0"/>
    <w:rsid w:val="005B7C53"/>
    <w:rsid w:val="00640CD1"/>
    <w:rsid w:val="008C2D2C"/>
    <w:rsid w:val="008E35AB"/>
    <w:rsid w:val="009B7590"/>
    <w:rsid w:val="00B131B3"/>
    <w:rsid w:val="00B5277E"/>
    <w:rsid w:val="00C731D3"/>
    <w:rsid w:val="00E833A5"/>
    <w:rsid w:val="00E9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2013-05-19T10:26:00Z</dcterms:created>
  <dcterms:modified xsi:type="dcterms:W3CDTF">2013-05-19T13:39:00Z</dcterms:modified>
</cp:coreProperties>
</file>